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BF6" w:rsidRDefault="00BC3BF6" w:rsidP="008E1B04">
      <w:pPr>
        <w:rPr>
          <w:rFonts w:ascii="TH SarabunIT๙" w:hAnsi="TH SarabunIT๙" w:cs="TH SarabunIT๙" w:hint="cs"/>
          <w:sz w:val="32"/>
          <w:szCs w:val="32"/>
        </w:rPr>
      </w:pPr>
    </w:p>
    <w:p w:rsidR="008E1B04" w:rsidRPr="0085349C" w:rsidRDefault="002E76C3" w:rsidP="008E1B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51435</wp:posOffset>
            </wp:positionV>
            <wp:extent cx="1080135" cy="1268730"/>
            <wp:effectExtent l="19050" t="0" r="571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268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1B04" w:rsidRPr="0085349C" w:rsidRDefault="008E1B04" w:rsidP="008E1B04">
      <w:pPr>
        <w:rPr>
          <w:rFonts w:ascii="TH SarabunIT๙" w:hAnsi="TH SarabunIT๙" w:cs="TH SarabunIT๙"/>
          <w:sz w:val="32"/>
          <w:szCs w:val="32"/>
        </w:rPr>
      </w:pPr>
    </w:p>
    <w:p w:rsidR="00A468BE" w:rsidRPr="0085349C" w:rsidRDefault="00A468BE" w:rsidP="001272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1C78" w:rsidRPr="0085349C" w:rsidRDefault="00121C78" w:rsidP="001272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1C78" w:rsidRPr="0085349C" w:rsidRDefault="00121C78" w:rsidP="001272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537BC" w:rsidRDefault="006537BC" w:rsidP="00127276">
      <w:pPr>
        <w:jc w:val="center"/>
        <w:rPr>
          <w:rFonts w:ascii="TH SarabunIT๙" w:hAnsi="TH SarabunIT๙" w:cs="TH SarabunIT๙"/>
          <w:b/>
          <w:bCs/>
          <w:sz w:val="31"/>
          <w:szCs w:val="31"/>
        </w:rPr>
      </w:pPr>
    </w:p>
    <w:p w:rsidR="00545F40" w:rsidRPr="00A7241B" w:rsidRDefault="00545F40" w:rsidP="008B1F6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1F6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8B1F6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A7241B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พรุไทย</w:t>
      </w:r>
    </w:p>
    <w:p w:rsidR="00545F40" w:rsidRPr="005D4EBF" w:rsidRDefault="00545F40" w:rsidP="008B1F6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B1F6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B1F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B1F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แผนการจัดการความรู้ ประจำปีงบประมาณ พ.ศ. 255</w:t>
      </w:r>
      <w:r w:rsidR="0085021C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545F40" w:rsidRDefault="008B1F62" w:rsidP="008B1F62">
      <w:pPr>
        <w:spacing w:after="1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</w:t>
      </w:r>
    </w:p>
    <w:p w:rsidR="00545F40" w:rsidRPr="005B4FFA" w:rsidRDefault="00545F40" w:rsidP="00545F40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032CA">
        <w:rPr>
          <w:rFonts w:ascii="TH SarabunIT๙" w:hAnsi="TH SarabunIT๙" w:cs="TH SarabunIT๙"/>
          <w:sz w:val="32"/>
          <w:szCs w:val="32"/>
          <w:cs/>
        </w:rPr>
        <w:tab/>
      </w:r>
      <w:r w:rsidRPr="00D032C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ตามพระราชกฤษฎีกาว่าด้วยหลักเกณฑ์และวิธีการบริหารกิจการบ้านเมืองที่ดี พ.ศ. 2546  </w:t>
      </w:r>
      <w:r w:rsidRPr="005B4FFA">
        <w:rPr>
          <w:rStyle w:val="h21"/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มาตรา</w:t>
      </w:r>
      <w:r w:rsidRPr="005B4FF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B62D6">
        <w:rPr>
          <w:rFonts w:ascii="TH SarabunIT๙" w:hAnsi="TH SarabunIT๙" w:cs="TH SarabunIT๙"/>
          <w:sz w:val="32"/>
          <w:szCs w:val="32"/>
        </w:rPr>
        <w:t>11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เพื่อให้มีลักษณะเป็นองค์การแห่งการเรียนรู้อย่างสม่ำเสมอ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โดยต้องรับรู้ข้อมูลข่าวสารและ</w:t>
      </w:r>
      <w:r w:rsidR="0072140C">
        <w:rPr>
          <w:rFonts w:ascii="TH SarabunIT๙" w:hAnsi="TH SarabunIT๙" w:cs="TH SarabunIT๙"/>
          <w:sz w:val="32"/>
          <w:szCs w:val="32"/>
          <w:cs/>
        </w:rPr>
        <w:t>สามารถประมวลผลความรู้ในด้านต่าง</w:t>
      </w:r>
      <w:r w:rsidRPr="005B4FFA">
        <w:rPr>
          <w:rFonts w:ascii="TH SarabunIT๙" w:hAnsi="TH SarabunIT๙" w:cs="TH SarabunIT๙"/>
          <w:sz w:val="32"/>
          <w:szCs w:val="32"/>
          <w:cs/>
        </w:rPr>
        <w:t>ๆ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เพื่อนำมาประยุกต์ใช้ในการปฏิบัติราชการได้อย่างถูกต้อง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รวดเร็วและเหมาะสมกับสถานการณ์ รวมทั้งต้องส่งเสริมและพัฒนาความรู้ความสามารถ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สร้างวิสัยทัศน์และปรับเปลี่ยนทัศนคติของข้าราชการในสังกัดให้เป็นบุคลากรที่มีประสิทธิภาพและมีการเรียนรู้ร่วมกัน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เพื่อประโยชน์ในการปฏิบัติราชการของส่วนราชการให้สอดคล้องกับการบริหารราชการให้เกิดผลสัมฤทธิ์ตามพระราชกฤษฎีกานี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7A7E21" w:rsidRDefault="00545F40" w:rsidP="00DE558B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เพื่อให้การปฏิบัติราชการขององค์การบริหารส่วนตำบล</w:t>
      </w:r>
      <w:r w:rsidR="00A7241B" w:rsidRPr="00A7241B">
        <w:rPr>
          <w:rFonts w:ascii="TH SarabunIT๙" w:hAnsi="TH SarabunIT๙" w:cs="TH SarabunIT๙" w:hint="cs"/>
          <w:sz w:val="32"/>
          <w:szCs w:val="32"/>
          <w:cs/>
        </w:rPr>
        <w:t>พรุไทย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เป็นไปตามพระราชกฤษฎีกาว่าด้วยหลักเกณฑ์และวิธีการบริหารกิจการบ้านเมืองที่ดี พ.ศ. 2546</w:t>
      </w:r>
      <w:r w:rsidR="002C794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มาตรา 11  ที่กำหนดให้ส่วนราชการมีหน้าที่พัฒนาความรู้ในส่วนราชการ  เพื่อให้มีลักษณะเป็นองค์กรแห่งการเรียนรู้อย่างสม่ำเสมอ ประกอบกับมติคณะกรรมการการจัดการความรู้ขององค์การบริหารส่วนตำบล</w:t>
      </w:r>
      <w:r w:rsidR="00A7241B" w:rsidRPr="00A7241B">
        <w:rPr>
          <w:rFonts w:ascii="TH SarabunIT๙" w:hAnsi="TH SarabunIT๙" w:cs="TH SarabunIT๙" w:hint="cs"/>
          <w:sz w:val="32"/>
          <w:szCs w:val="32"/>
          <w:cs/>
        </w:rPr>
        <w:t>พรุไทย</w:t>
      </w:r>
      <w:r w:rsidR="0072140C"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ในการประชุมครั้งที่</w:t>
      </w:r>
      <w:r w:rsidR="0085021C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>/255</w:t>
      </w:r>
      <w:r w:rsidR="0085021C">
        <w:rPr>
          <w:rFonts w:ascii="TH SarabunIT๙" w:hAnsi="TH SarabunIT๙" w:cs="TH SarabunIT๙" w:hint="cs"/>
          <w:sz w:val="32"/>
          <w:szCs w:val="32"/>
          <w:cs/>
        </w:rPr>
        <w:t>9  เมื่อวันที่ 26</w:t>
      </w:r>
      <w:r w:rsidR="002C7946">
        <w:rPr>
          <w:rFonts w:ascii="TH SarabunIT๙" w:hAnsi="TH SarabunIT๙" w:cs="TH SarabunIT๙" w:hint="cs"/>
          <w:sz w:val="32"/>
          <w:szCs w:val="32"/>
          <w:cs/>
        </w:rPr>
        <w:t xml:space="preserve">  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</w:t>
      </w:r>
      <w:r w:rsidR="0085021C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เห็นชอบแผนการจัดการความรู้  ประจำปีงบประมาณ พ.ศ. 255</w:t>
      </w:r>
      <w:r w:rsidR="0085021C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ซึ่งได้ผ่านการทบทวนโดยผู้บริหารด้านการจัดการความรู้ขององค์การบริหารส่วนตำบล</w:t>
      </w:r>
      <w:r w:rsidR="00A7241B" w:rsidRPr="00A7241B">
        <w:rPr>
          <w:rFonts w:ascii="TH SarabunIT๙" w:hAnsi="TH SarabunIT๙" w:cs="TH SarabunIT๙" w:hint="cs"/>
          <w:sz w:val="32"/>
          <w:szCs w:val="32"/>
          <w:cs/>
        </w:rPr>
        <w:t>พรุไทย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CKO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เรียบร้อยแล้ว  นั้น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จึงประกาศใช้แผนการจัดก</w:t>
      </w:r>
      <w:r w:rsidR="00E22CFF">
        <w:rPr>
          <w:rFonts w:ascii="TH SarabunIT๙" w:hAnsi="TH SarabunIT๙" w:cs="TH SarabunIT๙" w:hint="cs"/>
          <w:sz w:val="32"/>
          <w:szCs w:val="32"/>
          <w:cs/>
        </w:rPr>
        <w:t>ารความรู้  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>255</w:t>
      </w:r>
      <w:r w:rsidR="0085021C">
        <w:rPr>
          <w:rFonts w:ascii="TH SarabunIT๙" w:hAnsi="TH SarabunIT๙" w:cs="TH SarabunIT๙" w:hint="cs"/>
          <w:sz w:val="32"/>
          <w:szCs w:val="32"/>
          <w:cs/>
        </w:rPr>
        <w:t>9</w:t>
      </w:r>
      <w:r w:rsidR="002C7946">
        <w:rPr>
          <w:rFonts w:ascii="TH SarabunIT๙" w:hAnsi="TH SarabunIT๙" w:cs="TH SarabunIT๙" w:hint="cs"/>
          <w:sz w:val="32"/>
          <w:szCs w:val="32"/>
          <w:cs/>
        </w:rPr>
        <w:t xml:space="preserve"> 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สามารถดูรายละเอียดเกี่ยวกับการจัดความรู้ (</w:t>
      </w:r>
      <w:r>
        <w:rPr>
          <w:rFonts w:ascii="TH SarabunIT๙" w:hAnsi="TH SarabunIT๙" w:cs="TH SarabunIT๙"/>
          <w:sz w:val="32"/>
          <w:szCs w:val="32"/>
        </w:rPr>
        <w:t>Knowledge Management : KM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A7241B" w:rsidRPr="00A7241B">
        <w:rPr>
          <w:rFonts w:ascii="TH SarabunIT๙" w:hAnsi="TH SarabunIT๙" w:cs="TH SarabunIT๙" w:hint="cs"/>
          <w:sz w:val="32"/>
          <w:szCs w:val="32"/>
          <w:cs/>
        </w:rPr>
        <w:t>พรุไทย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ได้ที่เว็บไซต์ </w:t>
      </w:r>
      <w:r w:rsidR="008B1F62">
        <w:rPr>
          <w:rFonts w:ascii="TH SarabunIT๙" w:hAnsi="TH SarabunIT๙" w:cs="TH SarabunIT๙"/>
          <w:b/>
          <w:bCs/>
          <w:sz w:val="32"/>
          <w:szCs w:val="32"/>
        </w:rPr>
        <w:t>www.</w:t>
      </w:r>
      <w:r w:rsidR="00A7241B">
        <w:rPr>
          <w:rFonts w:ascii="TH SarabunIT๙" w:hAnsi="TH SarabunIT๙" w:cs="TH SarabunIT๙"/>
          <w:b/>
          <w:bCs/>
          <w:sz w:val="32"/>
          <w:szCs w:val="32"/>
        </w:rPr>
        <w:t>pruthai</w:t>
      </w:r>
      <w:r w:rsidRPr="00E84EDD">
        <w:rPr>
          <w:rFonts w:ascii="TH SarabunIT๙" w:hAnsi="TH SarabunIT๙" w:cs="TH SarabunIT๙"/>
          <w:b/>
          <w:bCs/>
          <w:sz w:val="32"/>
          <w:szCs w:val="32"/>
        </w:rPr>
        <w:t>.go.th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หัวข้อ </w:t>
      </w:r>
      <w:r w:rsidRPr="00E84EDD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E84ED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การจัดความรู้ (</w:t>
      </w:r>
      <w:r w:rsidRPr="00E84EDD">
        <w:rPr>
          <w:rFonts w:ascii="TH SarabunIT๙" w:hAnsi="TH SarabunIT๙" w:cs="TH SarabunIT๙"/>
          <w:b/>
          <w:bCs/>
          <w:sz w:val="32"/>
          <w:szCs w:val="32"/>
        </w:rPr>
        <w:t>Knowledge Management : KM</w:t>
      </w:r>
      <w:r w:rsidRPr="00E84ED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E84EDD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D032CA">
        <w:rPr>
          <w:rFonts w:ascii="TH SarabunIT๙" w:hAnsi="TH SarabunIT๙" w:cs="TH SarabunIT๙"/>
          <w:sz w:val="32"/>
          <w:szCs w:val="32"/>
          <w:cs/>
        </w:rPr>
        <w:tab/>
      </w:r>
      <w:r w:rsidRPr="00D032CA">
        <w:rPr>
          <w:rFonts w:ascii="TH SarabunIT๙" w:hAnsi="TH SarabunIT๙" w:cs="TH SarabunIT๙"/>
          <w:sz w:val="32"/>
          <w:szCs w:val="32"/>
          <w:cs/>
        </w:rPr>
        <w:tab/>
      </w:r>
    </w:p>
    <w:p w:rsidR="00545F40" w:rsidRDefault="00545F40" w:rsidP="007A7E2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545F40" w:rsidRPr="00D032CA" w:rsidRDefault="00545F40" w:rsidP="00545F40">
      <w:pPr>
        <w:spacing w:before="240"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ณ วันที่  2</w:t>
      </w:r>
      <w:r w:rsidR="0085021C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เมษายน  255</w:t>
      </w:r>
      <w:r w:rsidR="0085021C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545F40" w:rsidRPr="00D032CA" w:rsidRDefault="00420B7E" w:rsidP="00545F40">
      <w:pPr>
        <w:spacing w:before="180" w:after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2855595</wp:posOffset>
            </wp:positionH>
            <wp:positionV relativeFrom="paragraph">
              <wp:posOffset>26670</wp:posOffset>
            </wp:positionV>
            <wp:extent cx="1180465" cy="607060"/>
            <wp:effectExtent l="19050" t="0" r="635" b="0"/>
            <wp:wrapNone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20000"/>
                    </a:blip>
                    <a:srcRect l="66140" t="53846" r="13276" b="27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5F40" w:rsidRPr="00D032CA">
        <w:rPr>
          <w:rFonts w:ascii="TH SarabunIT๙" w:hAnsi="TH SarabunIT๙" w:cs="TH SarabunIT๙"/>
          <w:sz w:val="32"/>
          <w:szCs w:val="32"/>
          <w:cs/>
        </w:rPr>
        <w:tab/>
      </w:r>
      <w:r w:rsidR="00545F40" w:rsidRPr="00D032CA">
        <w:rPr>
          <w:rFonts w:ascii="TH SarabunIT๙" w:hAnsi="TH SarabunIT๙" w:cs="TH SarabunIT๙"/>
          <w:sz w:val="32"/>
          <w:szCs w:val="32"/>
          <w:cs/>
        </w:rPr>
        <w:tab/>
      </w:r>
      <w:r w:rsidR="00545F40" w:rsidRPr="00D032CA">
        <w:rPr>
          <w:rFonts w:ascii="TH SarabunIT๙" w:hAnsi="TH SarabunIT๙" w:cs="TH SarabunIT๙"/>
          <w:sz w:val="32"/>
          <w:szCs w:val="32"/>
          <w:cs/>
        </w:rPr>
        <w:tab/>
      </w:r>
      <w:r w:rsidR="00545F40" w:rsidRPr="00D032CA">
        <w:rPr>
          <w:rFonts w:ascii="TH SarabunIT๙" w:hAnsi="TH SarabunIT๙" w:cs="TH SarabunIT๙"/>
          <w:sz w:val="32"/>
          <w:szCs w:val="32"/>
          <w:cs/>
        </w:rPr>
        <w:tab/>
      </w:r>
      <w:r w:rsidR="00545F40" w:rsidRPr="00D032CA">
        <w:rPr>
          <w:rFonts w:ascii="TH SarabunIT๙" w:hAnsi="TH SarabunIT๙" w:cs="TH SarabunIT๙"/>
          <w:sz w:val="32"/>
          <w:szCs w:val="32"/>
          <w:cs/>
        </w:rPr>
        <w:tab/>
      </w:r>
      <w:r w:rsidR="00545F40" w:rsidRPr="00D032C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545F40" w:rsidRPr="00D032CA" w:rsidRDefault="006C3B26" w:rsidP="00545F40">
      <w:pPr>
        <w:spacing w:before="24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5F40" w:rsidRPr="00D032CA">
        <w:rPr>
          <w:rFonts w:ascii="TH SarabunIT๙" w:hAnsi="TH SarabunIT๙" w:cs="TH SarabunIT๙"/>
          <w:sz w:val="32"/>
          <w:szCs w:val="32"/>
          <w:cs/>
        </w:rPr>
        <w:t>(</w:t>
      </w:r>
      <w:r w:rsidR="00BE5E4B">
        <w:rPr>
          <w:rFonts w:ascii="TH SarabunIT๙" w:hAnsi="TH SarabunIT๙" w:cs="TH SarabunIT๙" w:hint="cs"/>
          <w:sz w:val="32"/>
          <w:szCs w:val="32"/>
          <w:cs/>
        </w:rPr>
        <w:t xml:space="preserve">นายสุทธิศาสตร์ </w:t>
      </w:r>
      <w:proofErr w:type="spellStart"/>
      <w:r w:rsidR="00BE5E4B">
        <w:rPr>
          <w:rFonts w:ascii="TH SarabunIT๙" w:hAnsi="TH SarabunIT๙" w:cs="TH SarabunIT๙" w:hint="cs"/>
          <w:sz w:val="32"/>
          <w:szCs w:val="32"/>
          <w:cs/>
        </w:rPr>
        <w:t>วัฒน</w:t>
      </w:r>
      <w:proofErr w:type="spellEnd"/>
      <w:r w:rsidR="00BE5E4B">
        <w:rPr>
          <w:rFonts w:ascii="TH SarabunIT๙" w:hAnsi="TH SarabunIT๙" w:cs="TH SarabunIT๙" w:hint="cs"/>
          <w:sz w:val="32"/>
          <w:szCs w:val="32"/>
          <w:cs/>
        </w:rPr>
        <w:t>ชัย</w:t>
      </w:r>
      <w:r w:rsidR="00545F40" w:rsidRPr="00D032CA">
        <w:rPr>
          <w:rFonts w:ascii="TH SarabunIT๙" w:hAnsi="TH SarabunIT๙" w:cs="TH SarabunIT๙"/>
          <w:sz w:val="32"/>
          <w:szCs w:val="32"/>
          <w:cs/>
        </w:rPr>
        <w:t>)</w:t>
      </w:r>
    </w:p>
    <w:p w:rsidR="0043741C" w:rsidRDefault="00545F40" w:rsidP="00EB301C">
      <w:pPr>
        <w:rPr>
          <w:rFonts w:ascii="TH SarabunIT๙" w:hAnsi="TH SarabunIT๙" w:cs="TH SarabunIT๙"/>
          <w:sz w:val="32"/>
          <w:szCs w:val="32"/>
        </w:rPr>
      </w:pPr>
      <w:r w:rsidRPr="00D032CA">
        <w:rPr>
          <w:rFonts w:ascii="TH SarabunIT๙" w:hAnsi="TH SarabunIT๙" w:cs="TH SarabunIT๙"/>
          <w:sz w:val="32"/>
          <w:szCs w:val="32"/>
          <w:cs/>
        </w:rPr>
        <w:tab/>
      </w:r>
      <w:r w:rsidRPr="00D032CA">
        <w:rPr>
          <w:rFonts w:ascii="TH SarabunIT๙" w:hAnsi="TH SarabunIT๙" w:cs="TH SarabunIT๙"/>
          <w:sz w:val="32"/>
          <w:szCs w:val="32"/>
          <w:cs/>
        </w:rPr>
        <w:tab/>
      </w:r>
      <w:r w:rsidRPr="00D032CA">
        <w:rPr>
          <w:rFonts w:ascii="TH SarabunIT๙" w:hAnsi="TH SarabunIT๙" w:cs="TH SarabunIT๙"/>
          <w:sz w:val="32"/>
          <w:szCs w:val="32"/>
          <w:cs/>
        </w:rPr>
        <w:tab/>
      </w:r>
      <w:r w:rsidRPr="00D032CA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D032CA">
        <w:rPr>
          <w:rFonts w:ascii="TH SarabunIT๙" w:hAnsi="TH SarabunIT๙" w:cs="TH SarabunIT๙"/>
          <w:sz w:val="32"/>
          <w:szCs w:val="32"/>
          <w:cs/>
        </w:rPr>
        <w:tab/>
        <w:t xml:space="preserve">   นายกองค์การบริหารส่วนตำบล</w:t>
      </w:r>
      <w:r w:rsidR="00A7241B">
        <w:rPr>
          <w:rFonts w:ascii="TH SarabunIT๙" w:hAnsi="TH SarabunIT๙" w:cs="TH SarabunIT๙" w:hint="cs"/>
          <w:sz w:val="32"/>
          <w:szCs w:val="32"/>
          <w:cs/>
        </w:rPr>
        <w:t>พรุไทย</w:t>
      </w:r>
    </w:p>
    <w:p w:rsidR="0043741C" w:rsidRDefault="0043741C" w:rsidP="00EB301C">
      <w:pPr>
        <w:rPr>
          <w:rFonts w:ascii="TH SarabunIT๙" w:hAnsi="TH SarabunIT๙" w:cs="TH SarabunIT๙"/>
          <w:sz w:val="32"/>
          <w:szCs w:val="32"/>
        </w:rPr>
      </w:pPr>
    </w:p>
    <w:p w:rsidR="0043741C" w:rsidRDefault="0043741C" w:rsidP="00EB301C">
      <w:pPr>
        <w:rPr>
          <w:rFonts w:ascii="TH SarabunIT๙" w:hAnsi="TH SarabunIT๙" w:cs="TH SarabunIT๙"/>
          <w:sz w:val="32"/>
          <w:szCs w:val="32"/>
        </w:rPr>
      </w:pPr>
    </w:p>
    <w:p w:rsidR="0043741C" w:rsidRDefault="0043741C" w:rsidP="00EB301C">
      <w:pPr>
        <w:rPr>
          <w:rFonts w:ascii="TH SarabunIT๙" w:hAnsi="TH SarabunIT๙" w:cs="TH SarabunIT๙"/>
          <w:sz w:val="32"/>
          <w:szCs w:val="32"/>
        </w:rPr>
      </w:pPr>
    </w:p>
    <w:p w:rsidR="0043741C" w:rsidRDefault="0043741C" w:rsidP="00EB301C">
      <w:pPr>
        <w:rPr>
          <w:rFonts w:ascii="TH SarabunIT๙" w:hAnsi="TH SarabunIT๙" w:cs="TH SarabunIT๙"/>
          <w:sz w:val="32"/>
          <w:szCs w:val="32"/>
        </w:rPr>
      </w:pPr>
    </w:p>
    <w:p w:rsidR="0043741C" w:rsidRDefault="0043741C" w:rsidP="00EB301C">
      <w:pPr>
        <w:rPr>
          <w:rFonts w:ascii="TH SarabunIT๙" w:hAnsi="TH SarabunIT๙" w:cs="TH SarabunIT๙"/>
          <w:sz w:val="32"/>
          <w:szCs w:val="32"/>
        </w:rPr>
      </w:pPr>
    </w:p>
    <w:p w:rsidR="00BC3BF6" w:rsidRPr="008C12E1" w:rsidRDefault="00BC3BF6" w:rsidP="007A7E21">
      <w:pPr>
        <w:rPr>
          <w:rFonts w:ascii="TH Niramit AS" w:hAnsi="TH Niramit AS" w:cs="TH Niramit AS"/>
          <w:b/>
          <w:bCs/>
          <w:sz w:val="40"/>
          <w:szCs w:val="40"/>
          <w:cs/>
        </w:rPr>
      </w:pPr>
    </w:p>
    <w:sectPr w:rsidR="00BC3BF6" w:rsidRPr="008C12E1" w:rsidSect="008C12E1">
      <w:pgSz w:w="11906" w:h="16838"/>
      <w:pgMar w:top="567" w:right="1274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8E1B04"/>
    <w:rsid w:val="00001893"/>
    <w:rsid w:val="00002BC1"/>
    <w:rsid w:val="00015210"/>
    <w:rsid w:val="00015E27"/>
    <w:rsid w:val="000277FD"/>
    <w:rsid w:val="00030528"/>
    <w:rsid w:val="00041441"/>
    <w:rsid w:val="000524E3"/>
    <w:rsid w:val="000630DA"/>
    <w:rsid w:val="000716E0"/>
    <w:rsid w:val="000C5BE9"/>
    <w:rsid w:val="00121C78"/>
    <w:rsid w:val="00123D32"/>
    <w:rsid w:val="00127276"/>
    <w:rsid w:val="00130F4D"/>
    <w:rsid w:val="0014528D"/>
    <w:rsid w:val="001458A7"/>
    <w:rsid w:val="001550FC"/>
    <w:rsid w:val="0018180A"/>
    <w:rsid w:val="00192786"/>
    <w:rsid w:val="001A210B"/>
    <w:rsid w:val="001A53A9"/>
    <w:rsid w:val="001B7EA2"/>
    <w:rsid w:val="001E09C3"/>
    <w:rsid w:val="001E67F8"/>
    <w:rsid w:val="001F7485"/>
    <w:rsid w:val="00215E85"/>
    <w:rsid w:val="00225E86"/>
    <w:rsid w:val="0024016D"/>
    <w:rsid w:val="00255C3C"/>
    <w:rsid w:val="00256CC7"/>
    <w:rsid w:val="00281CB0"/>
    <w:rsid w:val="00286F27"/>
    <w:rsid w:val="00294D06"/>
    <w:rsid w:val="002B1DD4"/>
    <w:rsid w:val="002B4847"/>
    <w:rsid w:val="002C7946"/>
    <w:rsid w:val="002D66E4"/>
    <w:rsid w:val="002E76C3"/>
    <w:rsid w:val="0031679A"/>
    <w:rsid w:val="00320424"/>
    <w:rsid w:val="003247DD"/>
    <w:rsid w:val="0034407C"/>
    <w:rsid w:val="00347587"/>
    <w:rsid w:val="003669E0"/>
    <w:rsid w:val="003900AC"/>
    <w:rsid w:val="003A79E5"/>
    <w:rsid w:val="003B0E1D"/>
    <w:rsid w:val="003F781D"/>
    <w:rsid w:val="00420B7E"/>
    <w:rsid w:val="00433557"/>
    <w:rsid w:val="0043741C"/>
    <w:rsid w:val="004614BA"/>
    <w:rsid w:val="00545F40"/>
    <w:rsid w:val="0056613B"/>
    <w:rsid w:val="00580E7A"/>
    <w:rsid w:val="005B4FFA"/>
    <w:rsid w:val="005D4EBF"/>
    <w:rsid w:val="005E74DA"/>
    <w:rsid w:val="005F342E"/>
    <w:rsid w:val="00640611"/>
    <w:rsid w:val="00647339"/>
    <w:rsid w:val="006537BC"/>
    <w:rsid w:val="00664279"/>
    <w:rsid w:val="00665523"/>
    <w:rsid w:val="00681FB4"/>
    <w:rsid w:val="006A2112"/>
    <w:rsid w:val="006C3B26"/>
    <w:rsid w:val="006C4307"/>
    <w:rsid w:val="006E3DD2"/>
    <w:rsid w:val="006F2ED2"/>
    <w:rsid w:val="006F75D8"/>
    <w:rsid w:val="00701375"/>
    <w:rsid w:val="0072140C"/>
    <w:rsid w:val="007412D1"/>
    <w:rsid w:val="007A7E21"/>
    <w:rsid w:val="007B0F30"/>
    <w:rsid w:val="007B7230"/>
    <w:rsid w:val="007E7777"/>
    <w:rsid w:val="0082355B"/>
    <w:rsid w:val="0085021C"/>
    <w:rsid w:val="0085349C"/>
    <w:rsid w:val="00862C31"/>
    <w:rsid w:val="008A1EEF"/>
    <w:rsid w:val="008A55FD"/>
    <w:rsid w:val="008A623E"/>
    <w:rsid w:val="008B1F62"/>
    <w:rsid w:val="008C12E1"/>
    <w:rsid w:val="008E1B04"/>
    <w:rsid w:val="0090189C"/>
    <w:rsid w:val="00906F59"/>
    <w:rsid w:val="009870DA"/>
    <w:rsid w:val="009952AE"/>
    <w:rsid w:val="009B62D6"/>
    <w:rsid w:val="009C6153"/>
    <w:rsid w:val="009F40BA"/>
    <w:rsid w:val="00A00F5D"/>
    <w:rsid w:val="00A419A1"/>
    <w:rsid w:val="00A468BE"/>
    <w:rsid w:val="00A60809"/>
    <w:rsid w:val="00A7241B"/>
    <w:rsid w:val="00A76279"/>
    <w:rsid w:val="00AB043D"/>
    <w:rsid w:val="00AF206D"/>
    <w:rsid w:val="00B02700"/>
    <w:rsid w:val="00B615CB"/>
    <w:rsid w:val="00B675B4"/>
    <w:rsid w:val="00BC3730"/>
    <w:rsid w:val="00BC3BF6"/>
    <w:rsid w:val="00BD186E"/>
    <w:rsid w:val="00BE4C15"/>
    <w:rsid w:val="00BE5E4B"/>
    <w:rsid w:val="00C20243"/>
    <w:rsid w:val="00C31F2B"/>
    <w:rsid w:val="00C44FC8"/>
    <w:rsid w:val="00C6104F"/>
    <w:rsid w:val="00C64B73"/>
    <w:rsid w:val="00C701EC"/>
    <w:rsid w:val="00C72D93"/>
    <w:rsid w:val="00CA31D2"/>
    <w:rsid w:val="00CC2045"/>
    <w:rsid w:val="00CD53C2"/>
    <w:rsid w:val="00D032CA"/>
    <w:rsid w:val="00D37A03"/>
    <w:rsid w:val="00D76AE9"/>
    <w:rsid w:val="00D93152"/>
    <w:rsid w:val="00DB4559"/>
    <w:rsid w:val="00DB7F86"/>
    <w:rsid w:val="00DD4937"/>
    <w:rsid w:val="00DE558B"/>
    <w:rsid w:val="00E22CFF"/>
    <w:rsid w:val="00E25841"/>
    <w:rsid w:val="00E84EDD"/>
    <w:rsid w:val="00E97098"/>
    <w:rsid w:val="00EB301C"/>
    <w:rsid w:val="00EC433C"/>
    <w:rsid w:val="00ED6CF2"/>
    <w:rsid w:val="00EE1F98"/>
    <w:rsid w:val="00EF0A8A"/>
    <w:rsid w:val="00F14581"/>
    <w:rsid w:val="00F25676"/>
    <w:rsid w:val="00F31E0D"/>
    <w:rsid w:val="00F3357B"/>
    <w:rsid w:val="00F36915"/>
    <w:rsid w:val="00F51280"/>
    <w:rsid w:val="00F512E5"/>
    <w:rsid w:val="00F8257C"/>
    <w:rsid w:val="00FC3EF9"/>
    <w:rsid w:val="00FE513A"/>
    <w:rsid w:val="00FE60A7"/>
    <w:rsid w:val="00FF5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1B04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1B04"/>
    <w:pPr>
      <w:jc w:val="both"/>
    </w:pPr>
    <w:rPr>
      <w:b/>
      <w:bCs/>
      <w:sz w:val="32"/>
      <w:szCs w:val="32"/>
    </w:rPr>
  </w:style>
  <w:style w:type="character" w:customStyle="1" w:styleId="h21">
    <w:name w:val="h21"/>
    <w:basedOn w:val="a0"/>
    <w:rsid w:val="005B4FFA"/>
    <w:rPr>
      <w:rFonts w:ascii="MS Sans Serif" w:hAnsi="MS Sans Serif" w:hint="default"/>
      <w:b/>
      <w:bCs/>
      <w:color w:val="CC0000"/>
      <w:sz w:val="14"/>
      <w:szCs w:val="14"/>
    </w:rPr>
  </w:style>
  <w:style w:type="character" w:styleId="a4">
    <w:name w:val="Hyperlink"/>
    <w:basedOn w:val="a0"/>
    <w:rsid w:val="00E84E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2EE27-6CA7-4C2D-B65E-0492F38D1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wakeup</cp:lastModifiedBy>
  <cp:revision>2</cp:revision>
  <cp:lastPrinted>2013-04-21T07:59:00Z</cp:lastPrinted>
  <dcterms:created xsi:type="dcterms:W3CDTF">2017-07-06T09:34:00Z</dcterms:created>
  <dcterms:modified xsi:type="dcterms:W3CDTF">2017-07-06T09:34:00Z</dcterms:modified>
</cp:coreProperties>
</file>